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26" w:rsidRDefault="00AB6826" w:rsidP="00AB6826">
      <w:pPr>
        <w:rPr>
          <w:sz w:val="24"/>
          <w:szCs w:val="24"/>
        </w:rPr>
      </w:pPr>
      <w:r>
        <w:rPr>
          <w:sz w:val="24"/>
          <w:szCs w:val="24"/>
        </w:rPr>
        <w:t>Consider the following simple network (very similar to example in talk, just with longer and more fiber links):</w:t>
      </w:r>
    </w:p>
    <w:p w:rsidR="00AB6826" w:rsidRDefault="00AB6826" w:rsidP="00AB6826">
      <w:pPr>
        <w:rPr>
          <w:sz w:val="24"/>
          <w:szCs w:val="24"/>
        </w:rPr>
      </w:pPr>
      <w:r w:rsidRPr="00AB6826">
        <w:rPr>
          <w:noProof/>
          <w:sz w:val="24"/>
          <w:szCs w:val="24"/>
        </w:rPr>
        <w:drawing>
          <wp:inline distT="0" distB="0" distL="0" distR="0">
            <wp:extent cx="5391150" cy="2152650"/>
            <wp:effectExtent l="0" t="0" r="0" b="0"/>
            <wp:docPr id="4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54775" cy="2895600"/>
                      <a:chOff x="2362200" y="2895600"/>
                      <a:chExt cx="6454775" cy="2895600"/>
                    </a:xfrm>
                  </a:grpSpPr>
                  <a:pic>
                    <a:nvPicPr>
                      <a:cNvPr id="0" name="Object 29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791200" y="3352800"/>
                        <a:ext cx="574675" cy="641350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3083" name="Line 30"/>
                      <a:cNvSpPr>
                        <a:spLocks noChangeShapeType="1"/>
                      </a:cNvSpPr>
                    </a:nvSpPr>
                    <a:spPr bwMode="auto">
                      <a:xfrm>
                        <a:off x="6324600" y="3657600"/>
                        <a:ext cx="1828800" cy="609601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 type="stealth" w="lg" len="lg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3084" name="Line 31"/>
                      <a:cNvSpPr>
                        <a:spLocks noChangeShapeType="1"/>
                      </a:cNvSpPr>
                    </a:nvSpPr>
                    <a:spPr bwMode="auto">
                      <a:xfrm>
                        <a:off x="6248400" y="3886200"/>
                        <a:ext cx="762000" cy="12954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 type="stealth" w="lg" len="lg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3085" name="Line 32"/>
                      <a:cNvSpPr>
                        <a:spLocks noChangeShapeType="1"/>
                      </a:cNvSpPr>
                    </a:nvSpPr>
                    <a:spPr bwMode="auto">
                      <a:xfrm>
                        <a:off x="6096000" y="3962400"/>
                        <a:ext cx="0" cy="12192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 type="stealth" w="lg" len="lg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3086" name="Line 3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151438" y="3962400"/>
                        <a:ext cx="868362" cy="12033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 type="stealth" w="lg" len="lg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3087" name="Line 34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4648200" y="3886200"/>
                        <a:ext cx="1189038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 type="stealth" w="lg" len="lg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pic>
                    <a:nvPicPr>
                      <a:cNvPr id="0" name="Object 36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971800" y="3352800"/>
                        <a:ext cx="533400" cy="533400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3088" name="Line 39"/>
                      <a:cNvSpPr>
                        <a:spLocks noChangeShapeType="1"/>
                      </a:cNvSpPr>
                    </a:nvSpPr>
                    <a:spPr bwMode="auto">
                      <a:xfrm>
                        <a:off x="3505200" y="3657600"/>
                        <a:ext cx="2286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3089" name="Text Box 4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590800" y="3810000"/>
                        <a:ext cx="1295400" cy="2746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200"/>
                            <a:t>Border Router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090" name="Text Box 4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638800" y="3048000"/>
                        <a:ext cx="1143000" cy="2746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200"/>
                            <a:t>Core Router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0" name="Object 46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143375" y="4038600"/>
                        <a:ext cx="550863" cy="609600"/>
                      </a:xfrm>
                      <a:prstGeom prst="rect">
                        <a:avLst/>
                      </a:prstGeom>
                      <a:noFill/>
                      <a:ln w="12700"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3091" name="Text Box 4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62200" y="4572000"/>
                        <a:ext cx="1147763" cy="7286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400"/>
                            <a:t>Central Servers for campus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092" name="Line 4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3048000" y="4343400"/>
                        <a:ext cx="1112838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 type="stealth" w="lg" len="lg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3093" name="Line 4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3276600" y="4419600"/>
                        <a:ext cx="960438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 type="stealth" w="lg" len="lg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3094" name="Line 5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3429000" y="4495800"/>
                        <a:ext cx="914400" cy="5334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 type="stealth" w="lg" len="lg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pic>
                    <a:nvPicPr>
                      <a:cNvPr id="0" name="Object 51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800600" y="5105400"/>
                        <a:ext cx="587375" cy="685800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52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867400" y="5105400"/>
                        <a:ext cx="587375" cy="685800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53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781800" y="5105400"/>
                        <a:ext cx="587375" cy="685800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54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229600" y="2895600"/>
                        <a:ext cx="587375" cy="685800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3095" name="Text Box 5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81600" y="4191000"/>
                        <a:ext cx="2667000" cy="2746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200"/>
                            <a:t>Fiber optic links to remote buildings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096" name="Text Box 5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05400" y="4724400"/>
                        <a:ext cx="6096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200" dirty="0"/>
                            <a:t>500m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097" name="Text Box 5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91200" y="4724400"/>
                        <a:ext cx="7620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200"/>
                            <a:t>800m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098" name="Text Box 5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553200" y="4724400"/>
                        <a:ext cx="7620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200" dirty="0" smtClean="0"/>
                            <a:t>2</a:t>
                          </a:r>
                          <a:r>
                            <a:rPr lang="en-US" sz="1200" dirty="0" smtClean="0"/>
                            <a:t>00m</a:t>
                          </a:r>
                          <a:endParaRPr lang="en-US" sz="1200" dirty="0"/>
                        </a:p>
                      </a:txBody>
                      <a:useSpRect/>
                    </a:txSp>
                  </a:sp>
                  <a:sp>
                    <a:nvSpPr>
                      <a:cNvPr id="3099" name="Text Box 5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467600" y="3810000"/>
                        <a:ext cx="6858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200" dirty="0"/>
                            <a:t>1000m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" name="Text Box 4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72000" y="3810000"/>
                        <a:ext cx="1143000" cy="2746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200" dirty="0" smtClean="0"/>
                            <a:t>Copper cable</a:t>
                          </a:r>
                          <a:endParaRPr lang="en-US" sz="1200" dirty="0"/>
                        </a:p>
                      </a:txBody>
                      <a:useSpRect/>
                    </a:txSp>
                  </a:sp>
                  <a:pic>
                    <a:nvPicPr>
                      <a:cNvPr id="0" name="Object 53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467600" y="4724400"/>
                        <a:ext cx="587375" cy="685800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30" name="Line 30"/>
                      <a:cNvSpPr>
                        <a:spLocks noChangeShapeType="1"/>
                      </a:cNvSpPr>
                    </a:nvSpPr>
                    <a:spPr bwMode="auto">
                      <a:xfrm>
                        <a:off x="6324600" y="3810000"/>
                        <a:ext cx="1219200" cy="9906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 type="stealth" w="lg" len="lg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31" name="Text Box 5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34200" y="4419600"/>
                        <a:ext cx="7620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200" dirty="0" smtClean="0"/>
                            <a:t>300m</a:t>
                          </a:r>
                          <a:endParaRPr lang="en-US" sz="1200" dirty="0"/>
                        </a:p>
                      </a:txBody>
                      <a:useSpRect/>
                    </a:txSp>
                  </a:sp>
                  <a:pic>
                    <a:nvPicPr>
                      <a:cNvPr id="0" name="Object 54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153400" y="4038600"/>
                        <a:ext cx="587375" cy="685800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33" name="Text Box 5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239000" y="2971800"/>
                        <a:ext cx="6096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200" dirty="0"/>
                            <a:t>500m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4" name="Line 3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248400" y="3200401"/>
                        <a:ext cx="1981200" cy="2286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 type="stealth" w="lg" len="lg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B6826" w:rsidRDefault="00AB6826" w:rsidP="00AB6826">
      <w:pPr>
        <w:rPr>
          <w:sz w:val="24"/>
          <w:szCs w:val="24"/>
        </w:rPr>
      </w:pPr>
      <w:r>
        <w:rPr>
          <w:sz w:val="24"/>
          <w:szCs w:val="24"/>
        </w:rPr>
        <w:t xml:space="preserve">Use the tables below to develop pricing for </w:t>
      </w:r>
      <w:r w:rsidR="00D97B26">
        <w:rPr>
          <w:sz w:val="24"/>
          <w:szCs w:val="24"/>
        </w:rPr>
        <w:t xml:space="preserve">a network based on </w:t>
      </w:r>
      <w:r>
        <w:rPr>
          <w:sz w:val="24"/>
          <w:szCs w:val="24"/>
        </w:rPr>
        <w:t>gigabit Ethernet and 10gig Ethernet links for all fiber types (OM1, OM2, OM3, OM4, and G.652.D)</w:t>
      </w:r>
      <w:r w:rsidR="00D97B26">
        <w:rPr>
          <w:sz w:val="24"/>
          <w:szCs w:val="24"/>
        </w:rPr>
        <w:t>.</w:t>
      </w:r>
    </w:p>
    <w:tbl>
      <w:tblPr>
        <w:tblW w:w="6321" w:type="dxa"/>
        <w:tblInd w:w="93" w:type="dxa"/>
        <w:tblLook w:val="04A0"/>
      </w:tblPr>
      <w:tblGrid>
        <w:gridCol w:w="1600"/>
        <w:gridCol w:w="349"/>
        <w:gridCol w:w="703"/>
        <w:gridCol w:w="43"/>
        <w:gridCol w:w="746"/>
        <w:gridCol w:w="367"/>
        <w:gridCol w:w="257"/>
        <w:gridCol w:w="336"/>
        <w:gridCol w:w="604"/>
        <w:gridCol w:w="356"/>
        <w:gridCol w:w="960"/>
      </w:tblGrid>
      <w:tr w:rsidR="00A81269" w:rsidRPr="00A81269" w:rsidTr="00D97B26">
        <w:trPr>
          <w:gridAfter w:val="2"/>
          <w:wAfter w:w="1316" w:type="dxa"/>
          <w:trHeight w:val="300"/>
        </w:trPr>
        <w:tc>
          <w:tcPr>
            <w:tcW w:w="3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269">
              <w:rPr>
                <w:rFonts w:ascii="Calibri" w:eastAsia="Times New Roman" w:hAnsi="Calibri" w:cs="Calibri"/>
                <w:b/>
                <w:bCs/>
                <w:color w:val="000000"/>
              </w:rPr>
              <w:t>Types of Optical Interfaces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1269" w:rsidRPr="00A81269" w:rsidTr="00D97B26">
        <w:trPr>
          <w:gridAfter w:val="2"/>
          <w:wAfter w:w="1316" w:type="dxa"/>
          <w:trHeight w:val="6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Standard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Speed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Supported Fiber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Cost</w:t>
            </w:r>
          </w:p>
        </w:tc>
      </w:tr>
      <w:tr w:rsidR="00A81269" w:rsidRPr="00A81269" w:rsidTr="00D97B26">
        <w:trPr>
          <w:gridAfter w:val="2"/>
          <w:wAfter w:w="1316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100baseFX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100Mbs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MM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 xml:space="preserve">$250 </w:t>
            </w:r>
          </w:p>
        </w:tc>
      </w:tr>
      <w:tr w:rsidR="00A81269" w:rsidRPr="00A81269" w:rsidTr="00D97B26">
        <w:trPr>
          <w:gridAfter w:val="2"/>
          <w:wAfter w:w="1316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1000baseSX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1000Mbs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MM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 xml:space="preserve">$500 </w:t>
            </w:r>
          </w:p>
        </w:tc>
      </w:tr>
      <w:tr w:rsidR="00A81269" w:rsidRPr="00A81269" w:rsidTr="00D97B26">
        <w:trPr>
          <w:gridAfter w:val="2"/>
          <w:wAfter w:w="1316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1000baseLX/LH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1000Mbs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MM or SM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 xml:space="preserve">$1,000 </w:t>
            </w:r>
          </w:p>
        </w:tc>
      </w:tr>
      <w:tr w:rsidR="00A81269" w:rsidRPr="00A81269" w:rsidTr="00D97B26">
        <w:trPr>
          <w:gridAfter w:val="2"/>
          <w:wAfter w:w="1316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10GbaseSR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10Gbs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MM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 xml:space="preserve">$1,500 </w:t>
            </w:r>
          </w:p>
        </w:tc>
      </w:tr>
      <w:tr w:rsidR="00A81269" w:rsidRPr="00A81269" w:rsidTr="00D97B26">
        <w:trPr>
          <w:gridAfter w:val="2"/>
          <w:wAfter w:w="1316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10GbaseLRM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10Gbs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MM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 xml:space="preserve">$1,300 </w:t>
            </w:r>
          </w:p>
        </w:tc>
      </w:tr>
      <w:tr w:rsidR="00A81269" w:rsidRPr="00A81269" w:rsidTr="00D97B26">
        <w:trPr>
          <w:gridAfter w:val="2"/>
          <w:wAfter w:w="1316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10GbaseLR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10Gbs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SM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 xml:space="preserve">$4,000 </w:t>
            </w:r>
          </w:p>
        </w:tc>
      </w:tr>
      <w:tr w:rsidR="00A81269" w:rsidRPr="00A81269" w:rsidTr="00D97B26">
        <w:trPr>
          <w:gridAfter w:val="2"/>
          <w:wAfter w:w="1316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10GbaseER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10Gbs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SM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 xml:space="preserve">$10,000 </w:t>
            </w:r>
          </w:p>
        </w:tc>
      </w:tr>
      <w:tr w:rsidR="00A81269" w:rsidRPr="00A81269" w:rsidTr="00D97B26">
        <w:trPr>
          <w:trHeight w:val="300"/>
        </w:trPr>
        <w:tc>
          <w:tcPr>
            <w:tcW w:w="3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26" w:rsidRDefault="00D97B26" w:rsidP="00A81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269">
              <w:rPr>
                <w:rFonts w:ascii="Calibri" w:eastAsia="Times New Roman" w:hAnsi="Calibri" w:cs="Calibri"/>
                <w:b/>
                <w:bCs/>
                <w:color w:val="000000"/>
              </w:rPr>
              <w:t>Distances Supported by Interfaces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1269" w:rsidRPr="00A81269" w:rsidTr="00D97B26">
        <w:trPr>
          <w:trHeight w:val="300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Standard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OM1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OM2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OM3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OM4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G.652.D</w:t>
            </w:r>
          </w:p>
        </w:tc>
      </w:tr>
      <w:tr w:rsidR="00A81269" w:rsidRPr="00A81269" w:rsidTr="00D97B26">
        <w:trPr>
          <w:trHeight w:val="300"/>
        </w:trPr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100baseFX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2km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2km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2km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A81269" w:rsidRPr="00A81269" w:rsidTr="00D97B26">
        <w:trPr>
          <w:trHeight w:val="300"/>
        </w:trPr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1000baseSX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275m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550m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1km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1.1km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A81269" w:rsidRPr="00A81269" w:rsidTr="00D97B26">
        <w:trPr>
          <w:trHeight w:val="300"/>
        </w:trPr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1000baseLX/LH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500m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500m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500m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500m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10km</w:t>
            </w:r>
          </w:p>
        </w:tc>
      </w:tr>
      <w:tr w:rsidR="00A81269" w:rsidRPr="00A81269" w:rsidTr="00D97B26">
        <w:trPr>
          <w:trHeight w:val="300"/>
        </w:trPr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10GbaseSR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33m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82m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300m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550m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A81269" w:rsidRPr="00A81269" w:rsidTr="00D97B26">
        <w:trPr>
          <w:trHeight w:val="300"/>
        </w:trPr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10GbaseLRM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220m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220m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220m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220m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A81269" w:rsidRPr="00A81269" w:rsidTr="00D97B26">
        <w:trPr>
          <w:trHeight w:val="300"/>
        </w:trPr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10GbaseLR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10km</w:t>
            </w:r>
          </w:p>
        </w:tc>
      </w:tr>
      <w:tr w:rsidR="00A81269" w:rsidRPr="00A81269" w:rsidTr="00D97B26">
        <w:trPr>
          <w:trHeight w:val="300"/>
        </w:trPr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10GbaseER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40km</w:t>
            </w:r>
          </w:p>
        </w:tc>
      </w:tr>
    </w:tbl>
    <w:p w:rsidR="00A81269" w:rsidRDefault="00A81269" w:rsidP="0003666C">
      <w:pPr>
        <w:rPr>
          <w:sz w:val="24"/>
          <w:szCs w:val="24"/>
        </w:rPr>
      </w:pPr>
    </w:p>
    <w:p w:rsidR="00D97B26" w:rsidRDefault="00D97B26" w:rsidP="0003666C">
      <w:pPr>
        <w:rPr>
          <w:sz w:val="24"/>
          <w:szCs w:val="24"/>
        </w:rPr>
      </w:pPr>
    </w:p>
    <w:tbl>
      <w:tblPr>
        <w:tblW w:w="3525" w:type="dxa"/>
        <w:tblInd w:w="93" w:type="dxa"/>
        <w:tblLook w:val="04A0"/>
      </w:tblPr>
      <w:tblGrid>
        <w:gridCol w:w="1460"/>
        <w:gridCol w:w="2065"/>
      </w:tblGrid>
      <w:tr w:rsidR="00A81269" w:rsidRPr="00A81269" w:rsidTr="00A8126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26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Cost of Fiber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1269" w:rsidRPr="00A81269" w:rsidTr="00A81269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Fiber Type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D97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 xml:space="preserve">Budget Cost per </w:t>
            </w:r>
            <w:r w:rsidR="00D97B26">
              <w:rPr>
                <w:rFonts w:ascii="Calibri" w:eastAsia="Times New Roman" w:hAnsi="Calibri" w:cs="Calibri"/>
                <w:color w:val="000000"/>
              </w:rPr>
              <w:t>km</w:t>
            </w:r>
          </w:p>
        </w:tc>
      </w:tr>
      <w:tr w:rsidR="00A81269" w:rsidRPr="00A81269" w:rsidTr="00A8126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OM1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 xml:space="preserve">$4,884 </w:t>
            </w:r>
          </w:p>
        </w:tc>
      </w:tr>
      <w:tr w:rsidR="00A81269" w:rsidRPr="00A81269" w:rsidTr="00A8126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OM2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 xml:space="preserve">$4,054 </w:t>
            </w:r>
          </w:p>
        </w:tc>
      </w:tr>
      <w:tr w:rsidR="00A81269" w:rsidRPr="00A81269" w:rsidTr="00A8126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OM3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 xml:space="preserve">$10,151 </w:t>
            </w:r>
          </w:p>
        </w:tc>
      </w:tr>
      <w:tr w:rsidR="00A81269" w:rsidRPr="00A81269" w:rsidTr="00A8126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OM4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 xml:space="preserve">$19,959 </w:t>
            </w:r>
          </w:p>
        </w:tc>
      </w:tr>
      <w:tr w:rsidR="00A81269" w:rsidRPr="00A81269" w:rsidTr="00A8126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G.652.D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 xml:space="preserve">$1,185 </w:t>
            </w:r>
          </w:p>
        </w:tc>
      </w:tr>
    </w:tbl>
    <w:p w:rsidR="00A81269" w:rsidRDefault="00A81269" w:rsidP="0003666C">
      <w:pPr>
        <w:rPr>
          <w:sz w:val="24"/>
          <w:szCs w:val="24"/>
        </w:rPr>
      </w:pPr>
    </w:p>
    <w:p w:rsidR="00052766" w:rsidRDefault="00052766" w:rsidP="0003666C">
      <w:pPr>
        <w:rPr>
          <w:sz w:val="24"/>
          <w:szCs w:val="24"/>
        </w:rPr>
      </w:pPr>
      <w:r>
        <w:rPr>
          <w:sz w:val="24"/>
          <w:szCs w:val="24"/>
        </w:rPr>
        <w:t>Here are some worksheets to use.</w:t>
      </w:r>
    </w:p>
    <w:p w:rsidR="00052766" w:rsidRPr="00052766" w:rsidRDefault="00052766" w:rsidP="0003666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What is the total installed fiber length?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 w:rsidRPr="00052766">
        <w:rPr>
          <w:sz w:val="24"/>
          <w:szCs w:val="24"/>
          <w:u w:val="single"/>
        </w:rPr>
        <w:t xml:space="preserve">                         </w:t>
      </w:r>
    </w:p>
    <w:tbl>
      <w:tblPr>
        <w:tblW w:w="8205" w:type="dxa"/>
        <w:tblInd w:w="93" w:type="dxa"/>
        <w:tblLook w:val="04A0"/>
      </w:tblPr>
      <w:tblGrid>
        <w:gridCol w:w="1275"/>
        <w:gridCol w:w="1260"/>
        <w:gridCol w:w="2520"/>
        <w:gridCol w:w="1620"/>
        <w:gridCol w:w="1530"/>
      </w:tblGrid>
      <w:tr w:rsidR="00A81269" w:rsidRPr="00A81269" w:rsidTr="00A81269">
        <w:trPr>
          <w:trHeight w:val="300"/>
        </w:trPr>
        <w:tc>
          <w:tcPr>
            <w:tcW w:w="5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269">
              <w:rPr>
                <w:rFonts w:ascii="Calibri" w:eastAsia="Times New Roman" w:hAnsi="Calibri" w:cs="Calibri"/>
                <w:b/>
                <w:bCs/>
                <w:color w:val="000000"/>
              </w:rPr>
              <w:t>Cost of 1 Gigabit Network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1269" w:rsidRPr="00A81269" w:rsidTr="00A81269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Fiber Type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Fiber Cost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Optics Used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Optics Cost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Total Cost</w:t>
            </w:r>
          </w:p>
        </w:tc>
      </w:tr>
      <w:tr w:rsidR="00A81269" w:rsidRPr="00A81269" w:rsidTr="00A81269">
        <w:trPr>
          <w:trHeight w:val="66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OM1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1269" w:rsidRPr="00A81269" w:rsidTr="00A81269">
        <w:trPr>
          <w:trHeight w:val="7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OM2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1269" w:rsidRPr="00A81269" w:rsidTr="00A81269">
        <w:trPr>
          <w:trHeight w:val="6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OM3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1269" w:rsidRPr="00A81269" w:rsidTr="00A81269">
        <w:trPr>
          <w:trHeight w:val="6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OM4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1269" w:rsidRPr="00A81269" w:rsidTr="00A81269">
        <w:trPr>
          <w:trHeight w:val="6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G.652.D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A81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A81269" w:rsidRDefault="00A81269" w:rsidP="0003666C">
      <w:pPr>
        <w:rPr>
          <w:sz w:val="24"/>
          <w:szCs w:val="24"/>
        </w:rPr>
      </w:pPr>
    </w:p>
    <w:tbl>
      <w:tblPr>
        <w:tblW w:w="8205" w:type="dxa"/>
        <w:tblInd w:w="93" w:type="dxa"/>
        <w:tblLook w:val="04A0"/>
      </w:tblPr>
      <w:tblGrid>
        <w:gridCol w:w="1275"/>
        <w:gridCol w:w="1260"/>
        <w:gridCol w:w="2520"/>
        <w:gridCol w:w="1620"/>
        <w:gridCol w:w="1530"/>
      </w:tblGrid>
      <w:tr w:rsidR="00A81269" w:rsidRPr="00A81269" w:rsidTr="00801B07">
        <w:trPr>
          <w:trHeight w:val="300"/>
        </w:trPr>
        <w:tc>
          <w:tcPr>
            <w:tcW w:w="5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269">
              <w:rPr>
                <w:rFonts w:ascii="Calibri" w:eastAsia="Times New Roman" w:hAnsi="Calibri" w:cs="Calibri"/>
                <w:b/>
                <w:bCs/>
                <w:color w:val="000000"/>
              </w:rPr>
              <w:t>Cost of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 w:rsidRPr="00A8126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Gigabit Network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1269" w:rsidRPr="00A81269" w:rsidTr="00801B0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Fiber Type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Fiber Cost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Optics Used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Optics Cost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Total Cost</w:t>
            </w:r>
          </w:p>
        </w:tc>
      </w:tr>
      <w:tr w:rsidR="00A81269" w:rsidRPr="00A81269" w:rsidTr="00801B07">
        <w:trPr>
          <w:trHeight w:val="66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OM1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1269" w:rsidRPr="00A81269" w:rsidTr="00801B07">
        <w:trPr>
          <w:trHeight w:val="7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OM2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1269" w:rsidRPr="00A81269" w:rsidTr="00801B07">
        <w:trPr>
          <w:trHeight w:val="6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OM3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1269" w:rsidRPr="00A81269" w:rsidTr="00801B07">
        <w:trPr>
          <w:trHeight w:val="6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OM4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1269" w:rsidRPr="00A81269" w:rsidTr="00801B07">
        <w:trPr>
          <w:trHeight w:val="6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G.652.D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269" w:rsidRPr="00A81269" w:rsidRDefault="00A81269" w:rsidP="00801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2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A81269" w:rsidRPr="00AB6826" w:rsidRDefault="00A81269" w:rsidP="0003666C">
      <w:pPr>
        <w:rPr>
          <w:sz w:val="24"/>
          <w:szCs w:val="24"/>
        </w:rPr>
      </w:pPr>
    </w:p>
    <w:sectPr w:rsidR="00A81269" w:rsidRPr="00AB6826" w:rsidSect="005168F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E55" w:rsidRDefault="007E7E55" w:rsidP="00D97B26">
      <w:pPr>
        <w:spacing w:after="0" w:line="240" w:lineRule="auto"/>
      </w:pPr>
      <w:r>
        <w:separator/>
      </w:r>
    </w:p>
  </w:endnote>
  <w:endnote w:type="continuationSeparator" w:id="0">
    <w:p w:rsidR="007E7E55" w:rsidRDefault="007E7E55" w:rsidP="00D9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84591"/>
      <w:docPartObj>
        <w:docPartGallery w:val="Page Numbers (Bottom of Page)"/>
        <w:docPartUnique/>
      </w:docPartObj>
    </w:sdtPr>
    <w:sdtContent>
      <w:p w:rsidR="00D97B26" w:rsidRDefault="00114564">
        <w:pPr>
          <w:pStyle w:val="Footer"/>
          <w:jc w:val="right"/>
        </w:pPr>
        <w:fldSimple w:instr=" PAGE   \* MERGEFORMAT ">
          <w:r w:rsidR="00052766">
            <w:rPr>
              <w:noProof/>
            </w:rPr>
            <w:t>2</w:t>
          </w:r>
        </w:fldSimple>
      </w:p>
    </w:sdtContent>
  </w:sdt>
  <w:p w:rsidR="00D97B26" w:rsidRDefault="00D97B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E55" w:rsidRDefault="007E7E55" w:rsidP="00D97B26">
      <w:pPr>
        <w:spacing w:after="0" w:line="240" w:lineRule="auto"/>
      </w:pPr>
      <w:r>
        <w:separator/>
      </w:r>
    </w:p>
  </w:footnote>
  <w:footnote w:type="continuationSeparator" w:id="0">
    <w:p w:rsidR="007E7E55" w:rsidRDefault="007E7E55" w:rsidP="00D97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B26" w:rsidRDefault="00D97B26" w:rsidP="00D97B26">
    <w:pPr>
      <w:jc w:val="center"/>
      <w:rPr>
        <w:sz w:val="24"/>
        <w:szCs w:val="24"/>
      </w:rPr>
    </w:pPr>
    <w:r>
      <w:tab/>
    </w:r>
    <w:r>
      <w:rPr>
        <w:sz w:val="32"/>
        <w:szCs w:val="32"/>
      </w:rPr>
      <w:t>Fiber Optic Cabling and Interface Pricing Exercise</w:t>
    </w:r>
  </w:p>
  <w:p w:rsidR="00D97B26" w:rsidRDefault="00D97B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826"/>
    <w:rsid w:val="0003666C"/>
    <w:rsid w:val="00052766"/>
    <w:rsid w:val="00114564"/>
    <w:rsid w:val="00203F3C"/>
    <w:rsid w:val="005168F7"/>
    <w:rsid w:val="007E7E55"/>
    <w:rsid w:val="00A81269"/>
    <w:rsid w:val="00AB6826"/>
    <w:rsid w:val="00CA4457"/>
    <w:rsid w:val="00D97B26"/>
    <w:rsid w:val="00F8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8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B26"/>
  </w:style>
  <w:style w:type="paragraph" w:styleId="Footer">
    <w:name w:val="footer"/>
    <w:basedOn w:val="Normal"/>
    <w:link w:val="FooterChar"/>
    <w:uiPriority w:val="99"/>
    <w:unhideWhenUsed/>
    <w:rsid w:val="00D9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Motion Computing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Smith</dc:creator>
  <cp:lastModifiedBy>Dale Smith</cp:lastModifiedBy>
  <cp:revision>2</cp:revision>
  <dcterms:created xsi:type="dcterms:W3CDTF">2011-07-10T10:11:00Z</dcterms:created>
  <dcterms:modified xsi:type="dcterms:W3CDTF">2011-07-10T11:24:00Z</dcterms:modified>
</cp:coreProperties>
</file>